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B" w:rsidRDefault="00A60AB3" w:rsidP="00BF3CDE">
      <w:pPr>
        <w:jc w:val="center"/>
        <w:rPr>
          <w:b/>
          <w:sz w:val="32"/>
          <w:szCs w:val="32"/>
        </w:rPr>
      </w:pPr>
      <w:r w:rsidRPr="00A60AB3">
        <w:rPr>
          <w:b/>
          <w:sz w:val="32"/>
          <w:szCs w:val="32"/>
        </w:rPr>
        <w:t>150</w:t>
      </w:r>
      <w:r w:rsidRPr="00A60AB3">
        <w:rPr>
          <w:b/>
          <w:sz w:val="32"/>
          <w:szCs w:val="32"/>
          <w:vertAlign w:val="superscript"/>
        </w:rPr>
        <w:t>th</w:t>
      </w:r>
      <w:r w:rsidRPr="00A60AB3">
        <w:rPr>
          <w:b/>
          <w:sz w:val="32"/>
          <w:szCs w:val="32"/>
        </w:rPr>
        <w:t xml:space="preserve"> Anniversary Local Heroes Grant Application Form</w:t>
      </w:r>
    </w:p>
    <w:p w:rsidR="00A60AB3" w:rsidRPr="00A60AB3" w:rsidRDefault="00A60AB3" w:rsidP="00A60AB3">
      <w:pPr>
        <w:jc w:val="center"/>
        <w:rPr>
          <w:i/>
          <w:sz w:val="20"/>
          <w:szCs w:val="20"/>
        </w:rPr>
      </w:pPr>
      <w:r w:rsidRPr="00A60AB3">
        <w:rPr>
          <w:i/>
          <w:sz w:val="20"/>
          <w:szCs w:val="20"/>
        </w:rPr>
        <w:t>Celebrating 150 Years of the London Mathematical Society</w:t>
      </w:r>
    </w:p>
    <w:p w:rsidR="00BF3CDE" w:rsidRDefault="00BF3CDE" w:rsidP="00BF3CDE">
      <w:pPr>
        <w:rPr>
          <w:i/>
        </w:rPr>
      </w:pPr>
    </w:p>
    <w:p w:rsidR="00A60AB3" w:rsidRPr="00BF3CDE" w:rsidRDefault="00A60AB3" w:rsidP="00A60AB3">
      <w:pPr>
        <w:jc w:val="center"/>
        <w:rPr>
          <w:i/>
          <w:sz w:val="20"/>
          <w:szCs w:val="20"/>
        </w:rPr>
      </w:pPr>
      <w:r w:rsidRPr="00BF3CDE">
        <w:rPr>
          <w:i/>
          <w:sz w:val="20"/>
          <w:szCs w:val="20"/>
        </w:rPr>
        <w:t>Please restrict this application to no more than four sides of A4.</w:t>
      </w:r>
    </w:p>
    <w:p w:rsidR="00A60AB3" w:rsidRDefault="00A60AB3"/>
    <w:p w:rsidR="00A60AB3" w:rsidRPr="00BF3CDE" w:rsidRDefault="00A60AB3">
      <w:pPr>
        <w:rPr>
          <w:sz w:val="20"/>
          <w:szCs w:val="20"/>
        </w:rPr>
      </w:pPr>
      <w:r w:rsidRPr="00BF3CDE">
        <w:rPr>
          <w:b/>
          <w:sz w:val="20"/>
          <w:szCs w:val="20"/>
        </w:rPr>
        <w:t xml:space="preserve">Initial expressions of interest deadline: </w:t>
      </w:r>
      <w:r w:rsidRPr="00BF3CDE">
        <w:rPr>
          <w:sz w:val="20"/>
          <w:szCs w:val="20"/>
        </w:rPr>
        <w:t>25 September, 2014</w:t>
      </w:r>
    </w:p>
    <w:p w:rsidR="00A60AB3" w:rsidRPr="00BF3CDE" w:rsidRDefault="00A60AB3">
      <w:pPr>
        <w:rPr>
          <w:sz w:val="20"/>
          <w:szCs w:val="20"/>
        </w:rPr>
      </w:pPr>
      <w:r w:rsidRPr="00BF3CDE">
        <w:rPr>
          <w:b/>
          <w:sz w:val="20"/>
          <w:szCs w:val="20"/>
        </w:rPr>
        <w:t>Proposals Application Deadline:</w:t>
      </w:r>
      <w:r w:rsidRPr="00BF3CDE">
        <w:rPr>
          <w:sz w:val="20"/>
          <w:szCs w:val="20"/>
        </w:rPr>
        <w:t xml:space="preserve"> 15</w:t>
      </w:r>
      <w:r w:rsidRPr="00BF3CDE">
        <w:rPr>
          <w:sz w:val="20"/>
          <w:szCs w:val="20"/>
          <w:vertAlign w:val="superscript"/>
        </w:rPr>
        <w:t xml:space="preserve"> </w:t>
      </w:r>
      <w:r w:rsidRPr="00BF3CDE">
        <w:rPr>
          <w:sz w:val="20"/>
          <w:szCs w:val="20"/>
        </w:rPr>
        <w:t>October, 2014</w:t>
      </w:r>
    </w:p>
    <w:p w:rsidR="00A60AB3" w:rsidRPr="00BF3CDE" w:rsidRDefault="00A60AB3">
      <w:pPr>
        <w:rPr>
          <w:i/>
          <w:sz w:val="20"/>
          <w:szCs w:val="20"/>
        </w:rPr>
      </w:pP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Name and Address of Project Leader:</w:t>
      </w: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Telephone:</w:t>
      </w: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Email:</w:t>
      </w:r>
    </w:p>
    <w:p w:rsidR="00A60AB3" w:rsidRPr="00BF3CDE" w:rsidRDefault="00A60AB3">
      <w:pPr>
        <w:rPr>
          <w:sz w:val="20"/>
          <w:szCs w:val="20"/>
        </w:rPr>
      </w:pP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Name(s) of participating institutions:</w:t>
      </w:r>
    </w:p>
    <w:p w:rsidR="00A60AB3" w:rsidRPr="00BF3CDE" w:rsidRDefault="00A60AB3">
      <w:pPr>
        <w:rPr>
          <w:sz w:val="20"/>
          <w:szCs w:val="20"/>
        </w:rPr>
      </w:pPr>
      <w:r w:rsidRPr="00BF3CDE">
        <w:rPr>
          <w:b/>
          <w:sz w:val="20"/>
          <w:szCs w:val="20"/>
        </w:rPr>
        <w:t>Website(s) of participating institutions</w:t>
      </w:r>
      <w:r w:rsidRPr="00BF3CDE">
        <w:rPr>
          <w:sz w:val="20"/>
          <w:szCs w:val="20"/>
        </w:rPr>
        <w:t xml:space="preserve">: </w:t>
      </w:r>
    </w:p>
    <w:p w:rsidR="00A60AB3" w:rsidRPr="00BF3CDE" w:rsidRDefault="00A60AB3">
      <w:pPr>
        <w:rPr>
          <w:sz w:val="20"/>
          <w:szCs w:val="20"/>
        </w:rPr>
      </w:pPr>
    </w:p>
    <w:p w:rsidR="00A60AB3" w:rsidRPr="00BF3CDE" w:rsidRDefault="00A60AB3" w:rsidP="00A60AB3">
      <w:pPr>
        <w:pStyle w:val="NoSpacing"/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 xml:space="preserve">Title of Exhibition: </w:t>
      </w:r>
    </w:p>
    <w:p w:rsidR="00A60AB3" w:rsidRPr="00BF3CDE" w:rsidRDefault="00A60AB3" w:rsidP="00A60AB3">
      <w:pPr>
        <w:pStyle w:val="NoSpacing"/>
        <w:rPr>
          <w:i/>
          <w:sz w:val="20"/>
          <w:szCs w:val="20"/>
        </w:rPr>
      </w:pPr>
      <w:r w:rsidRPr="00BF3CDE">
        <w:rPr>
          <w:i/>
          <w:sz w:val="20"/>
          <w:szCs w:val="20"/>
        </w:rPr>
        <w:t>Please be brief, as this will be used on promotional material.</w:t>
      </w:r>
    </w:p>
    <w:p w:rsidR="00A60AB3" w:rsidRPr="00BF3CDE" w:rsidRDefault="00A60AB3">
      <w:pPr>
        <w:rPr>
          <w:sz w:val="20"/>
          <w:szCs w:val="20"/>
        </w:rPr>
      </w:pP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 xml:space="preserve">Proposed Activity: </w:t>
      </w: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Objective:</w:t>
      </w: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Description:</w:t>
      </w:r>
    </w:p>
    <w:p w:rsidR="00A60AB3" w:rsidRPr="00BF3CDE" w:rsidRDefault="00A60AB3">
      <w:pPr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Target Audience:</w:t>
      </w:r>
    </w:p>
    <w:p w:rsidR="00BF3CDE" w:rsidRPr="00BF3CDE" w:rsidRDefault="00BF3CDE" w:rsidP="00BF3CDE">
      <w:pPr>
        <w:rPr>
          <w:sz w:val="20"/>
          <w:szCs w:val="20"/>
        </w:rPr>
      </w:pPr>
      <w:r w:rsidRPr="00BF3CDE">
        <w:rPr>
          <w:b/>
          <w:sz w:val="20"/>
          <w:szCs w:val="20"/>
        </w:rPr>
        <w:t>Timing and duration of proposed activity</w:t>
      </w:r>
      <w:r w:rsidRPr="00BF3CDE">
        <w:rPr>
          <w:sz w:val="20"/>
          <w:szCs w:val="20"/>
        </w:rPr>
        <w:t xml:space="preserve">: </w:t>
      </w:r>
    </w:p>
    <w:p w:rsidR="00A60AB3" w:rsidRPr="00BF3CDE" w:rsidRDefault="00A60AB3">
      <w:pPr>
        <w:rPr>
          <w:sz w:val="20"/>
          <w:szCs w:val="20"/>
        </w:rPr>
      </w:pPr>
    </w:p>
    <w:p w:rsidR="00A60AB3" w:rsidRPr="00BF3CDE" w:rsidRDefault="00B91596" w:rsidP="00A60AB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Mathematics </w:t>
      </w:r>
      <w:bookmarkStart w:id="0" w:name="_GoBack"/>
      <w:bookmarkEnd w:id="0"/>
      <w:r w:rsidR="00A60AB3" w:rsidRPr="00BF3CDE">
        <w:rPr>
          <w:b/>
          <w:sz w:val="20"/>
          <w:szCs w:val="20"/>
        </w:rPr>
        <w:t xml:space="preserve">Hero(es) being celebrated and their connection to your local region: </w:t>
      </w:r>
    </w:p>
    <w:p w:rsidR="00A60AB3" w:rsidRPr="00BF3CDE" w:rsidRDefault="00BF3CDE" w:rsidP="00A60AB3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e</w:t>
      </w:r>
      <w:r w:rsidR="00A60AB3" w:rsidRPr="00BF3CDE">
        <w:rPr>
          <w:i/>
          <w:sz w:val="20"/>
          <w:szCs w:val="20"/>
        </w:rPr>
        <w:t xml:space="preserve">g. Born or lived in town, contributed significantly to region, studied locally. </w:t>
      </w:r>
    </w:p>
    <w:p w:rsidR="00A60AB3" w:rsidRPr="00BF3CDE" w:rsidRDefault="00A60AB3">
      <w:pPr>
        <w:rPr>
          <w:sz w:val="20"/>
          <w:szCs w:val="20"/>
        </w:rPr>
      </w:pPr>
    </w:p>
    <w:p w:rsidR="00A60AB3" w:rsidRPr="00BF3CDE" w:rsidRDefault="00A60AB3" w:rsidP="00A60AB3">
      <w:pPr>
        <w:pStyle w:val="NoSpacing"/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 xml:space="preserve">Details of grant expenditure: </w:t>
      </w:r>
    </w:p>
    <w:p w:rsidR="00A60AB3" w:rsidRPr="00BF3CDE" w:rsidRDefault="00A60AB3" w:rsidP="00A60AB3">
      <w:pPr>
        <w:pStyle w:val="NoSpacing"/>
        <w:rPr>
          <w:i/>
          <w:sz w:val="20"/>
          <w:szCs w:val="20"/>
        </w:rPr>
      </w:pPr>
      <w:r w:rsidRPr="00BF3CDE">
        <w:rPr>
          <w:i/>
          <w:sz w:val="20"/>
          <w:szCs w:val="20"/>
        </w:rPr>
        <w:t>How will you be spending the grant to fund your activity?</w:t>
      </w:r>
    </w:p>
    <w:p w:rsidR="00A60AB3" w:rsidRPr="00BF3CDE" w:rsidRDefault="00A60AB3" w:rsidP="00A60AB3">
      <w:pPr>
        <w:pStyle w:val="NoSpacing"/>
        <w:rPr>
          <w:sz w:val="20"/>
          <w:szCs w:val="20"/>
        </w:rPr>
      </w:pPr>
    </w:p>
    <w:p w:rsidR="00A60AB3" w:rsidRPr="00BF3CDE" w:rsidRDefault="00A60AB3" w:rsidP="00A60AB3">
      <w:pPr>
        <w:pStyle w:val="NoSpacing"/>
        <w:rPr>
          <w:b/>
          <w:sz w:val="20"/>
          <w:szCs w:val="20"/>
        </w:rPr>
      </w:pPr>
      <w:r w:rsidRPr="00BF3CDE">
        <w:rPr>
          <w:b/>
          <w:sz w:val="20"/>
          <w:szCs w:val="20"/>
        </w:rPr>
        <w:t>Evaluation</w:t>
      </w:r>
      <w:r w:rsidR="00BF3CDE" w:rsidRPr="00BF3CDE">
        <w:rPr>
          <w:b/>
          <w:sz w:val="20"/>
          <w:szCs w:val="20"/>
        </w:rPr>
        <w:t>:</w:t>
      </w:r>
    </w:p>
    <w:p w:rsidR="00A60AB3" w:rsidRPr="00BF3CDE" w:rsidRDefault="00A60AB3" w:rsidP="00A60AB3">
      <w:pPr>
        <w:pStyle w:val="NoSpacing"/>
        <w:rPr>
          <w:i/>
          <w:sz w:val="20"/>
          <w:szCs w:val="20"/>
        </w:rPr>
      </w:pPr>
      <w:r w:rsidRPr="00BF3CDE">
        <w:rPr>
          <w:i/>
          <w:sz w:val="20"/>
          <w:szCs w:val="20"/>
        </w:rPr>
        <w:t xml:space="preserve">How will you measure the success of your planned activity? </w:t>
      </w:r>
    </w:p>
    <w:p w:rsidR="00BF3CDE" w:rsidRPr="00BF3CDE" w:rsidRDefault="00BF3CDE" w:rsidP="00A60AB3">
      <w:pPr>
        <w:pStyle w:val="NoSpacing"/>
        <w:rPr>
          <w:i/>
          <w:sz w:val="20"/>
          <w:szCs w:val="20"/>
        </w:rPr>
      </w:pPr>
    </w:p>
    <w:p w:rsidR="00BF3CDE" w:rsidRPr="00BF3CDE" w:rsidRDefault="00BF3CDE" w:rsidP="00A60AB3">
      <w:pPr>
        <w:pStyle w:val="NoSpacing"/>
        <w:rPr>
          <w:i/>
          <w:sz w:val="20"/>
          <w:szCs w:val="20"/>
        </w:rPr>
      </w:pPr>
    </w:p>
    <w:p w:rsidR="00A60AB3" w:rsidRPr="00BF3CDE" w:rsidRDefault="00A60AB3" w:rsidP="00A60AB3">
      <w:pPr>
        <w:rPr>
          <w:sz w:val="20"/>
          <w:szCs w:val="20"/>
        </w:rPr>
      </w:pPr>
      <w:r w:rsidRPr="00BF3CDE">
        <w:rPr>
          <w:sz w:val="20"/>
          <w:szCs w:val="20"/>
        </w:rPr>
        <w:t xml:space="preserve">Completed Applications should be emailed to </w:t>
      </w:r>
      <w:hyperlink r:id="rId6" w:history="1">
        <w:r w:rsidRPr="00BF3CDE">
          <w:rPr>
            <w:rStyle w:val="Hyperlink"/>
            <w:sz w:val="20"/>
            <w:szCs w:val="20"/>
          </w:rPr>
          <w:t>Ann.Thresher@lms.ac.uk</w:t>
        </w:r>
      </w:hyperlink>
      <w:r w:rsidRPr="00BF3CDE">
        <w:rPr>
          <w:sz w:val="20"/>
          <w:szCs w:val="20"/>
        </w:rPr>
        <w:t xml:space="preserve"> by 5pm, 15</w:t>
      </w:r>
      <w:r w:rsidRPr="00BF3CDE">
        <w:rPr>
          <w:sz w:val="20"/>
          <w:szCs w:val="20"/>
          <w:vertAlign w:val="superscript"/>
        </w:rPr>
        <w:t xml:space="preserve"> </w:t>
      </w:r>
      <w:r w:rsidRPr="00BF3CDE">
        <w:rPr>
          <w:sz w:val="20"/>
          <w:szCs w:val="20"/>
        </w:rPr>
        <w:t xml:space="preserve">October, 2015. </w:t>
      </w:r>
    </w:p>
    <w:sectPr w:rsidR="00A60AB3" w:rsidRPr="00BF3C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B3" w:rsidRDefault="00A60AB3" w:rsidP="00A60AB3">
      <w:pPr>
        <w:spacing w:after="0" w:line="240" w:lineRule="auto"/>
      </w:pPr>
      <w:r>
        <w:separator/>
      </w:r>
    </w:p>
  </w:endnote>
  <w:endnote w:type="continuationSeparator" w:id="0">
    <w:p w:rsidR="00A60AB3" w:rsidRDefault="00A60AB3" w:rsidP="00A6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B3" w:rsidRDefault="00A60AB3" w:rsidP="00A60AB3">
      <w:pPr>
        <w:spacing w:after="0" w:line="240" w:lineRule="auto"/>
      </w:pPr>
      <w:r>
        <w:separator/>
      </w:r>
    </w:p>
  </w:footnote>
  <w:footnote w:type="continuationSeparator" w:id="0">
    <w:p w:rsidR="00A60AB3" w:rsidRDefault="00A60AB3" w:rsidP="00A6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42959AC6" wp14:editId="005F71DB">
          <wp:simplePos x="0" y="0"/>
          <wp:positionH relativeFrom="column">
            <wp:posOffset>-20955</wp:posOffset>
          </wp:positionH>
          <wp:positionV relativeFrom="paragraph">
            <wp:posOffset>-133350</wp:posOffset>
          </wp:positionV>
          <wp:extent cx="2753995" cy="894080"/>
          <wp:effectExtent l="0" t="0" r="8255" b="1270"/>
          <wp:wrapSquare wrapText="bothSides"/>
          <wp:docPr id="1" name="Picture 1" descr="LMS 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MS 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AB3">
      <w:rPr>
        <w:sz w:val="18"/>
        <w:szCs w:val="18"/>
      </w:rPr>
      <w:t>De Morgan House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57-58 Russell Square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London WC1B 4HS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United Kingdom</w:t>
    </w:r>
  </w:p>
  <w:p w:rsidR="00A60AB3" w:rsidRPr="00A60AB3" w:rsidRDefault="00A60AB3" w:rsidP="00A60AB3">
    <w:pPr>
      <w:pStyle w:val="NoSpacing"/>
      <w:jc w:val="right"/>
      <w:rPr>
        <w:sz w:val="18"/>
        <w:szCs w:val="18"/>
      </w:rPr>
    </w:pPr>
    <w:r w:rsidRPr="00A60AB3">
      <w:rPr>
        <w:sz w:val="18"/>
        <w:szCs w:val="18"/>
      </w:rPr>
      <w:t>Web: www.lms.ac.uk</w:t>
    </w:r>
  </w:p>
  <w:p w:rsidR="00A60AB3" w:rsidRDefault="00A60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3"/>
    <w:rsid w:val="007E107B"/>
    <w:rsid w:val="00A60AB3"/>
    <w:rsid w:val="00B91596"/>
    <w:rsid w:val="00BF3CDE"/>
    <w:rsid w:val="00D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6B3A-1F6E-4907-871C-1F30134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A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B3"/>
  </w:style>
  <w:style w:type="paragraph" w:styleId="Footer">
    <w:name w:val="footer"/>
    <w:basedOn w:val="Normal"/>
    <w:link w:val="FooterChar"/>
    <w:uiPriority w:val="99"/>
    <w:unhideWhenUsed/>
    <w:rsid w:val="00A60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B3"/>
  </w:style>
  <w:style w:type="paragraph" w:styleId="BalloonText">
    <w:name w:val="Balloon Text"/>
    <w:basedOn w:val="Normal"/>
    <w:link w:val="BalloonTextChar"/>
    <w:uiPriority w:val="99"/>
    <w:semiHidden/>
    <w:unhideWhenUsed/>
    <w:rsid w:val="00B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Thresher@lms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Thresher</dc:creator>
  <cp:keywords/>
  <dc:description/>
  <cp:lastModifiedBy>Ann Thresher</cp:lastModifiedBy>
  <cp:revision>2</cp:revision>
  <cp:lastPrinted>2014-08-21T14:51:00Z</cp:lastPrinted>
  <dcterms:created xsi:type="dcterms:W3CDTF">2014-08-21T14:29:00Z</dcterms:created>
  <dcterms:modified xsi:type="dcterms:W3CDTF">2014-08-22T09:10:00Z</dcterms:modified>
</cp:coreProperties>
</file>