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DE81" w14:textId="77777777" w:rsidR="00EA6830" w:rsidRPr="00904D1C" w:rsidRDefault="0018778F" w:rsidP="00EA6830">
      <w:pPr>
        <w:pStyle w:val="Subtitle"/>
        <w:jc w:val="left"/>
        <w:rPr>
          <w:rFonts w:ascii="Verdana" w:hAnsi="Verdana"/>
          <w:b/>
          <w:szCs w:val="24"/>
          <w:lang w:val="en-GB"/>
        </w:rPr>
      </w:pPr>
      <w:r>
        <w:rPr>
          <w:rFonts w:ascii="Verdana" w:hAnsi="Verdana"/>
          <w:b/>
          <w:szCs w:val="24"/>
          <w:lang w:val="en-GB"/>
        </w:rPr>
        <w:t>Caring</w:t>
      </w:r>
      <w:r w:rsidR="00EA6830">
        <w:rPr>
          <w:rFonts w:ascii="Verdana" w:hAnsi="Verdana"/>
          <w:b/>
          <w:szCs w:val="24"/>
          <w:lang w:val="en-GB"/>
        </w:rPr>
        <w:t xml:space="preserve"> Supplementary Grants</w:t>
      </w:r>
    </w:p>
    <w:p w14:paraId="0838C4D2" w14:textId="77777777" w:rsidR="00EA6830" w:rsidRPr="00904D1C" w:rsidRDefault="00EA6830" w:rsidP="00EA6830">
      <w:pPr>
        <w:pStyle w:val="Subtitle"/>
        <w:jc w:val="left"/>
        <w:rPr>
          <w:rFonts w:ascii="Verdana" w:hAnsi="Verdana"/>
          <w:b/>
          <w:szCs w:val="24"/>
          <w:lang w:val="en-GB"/>
        </w:rPr>
      </w:pPr>
      <w:r w:rsidRPr="00904D1C">
        <w:rPr>
          <w:rFonts w:ascii="Verdana" w:hAnsi="Verdana"/>
          <w:b/>
          <w:szCs w:val="24"/>
          <w:lang w:val="en-GB"/>
        </w:rPr>
        <w:t xml:space="preserve">FINANCIAL AND ACADEMIC REPORT FORM </w:t>
      </w:r>
    </w:p>
    <w:p w14:paraId="043C5D7C" w14:textId="77777777" w:rsidR="00670D20" w:rsidRPr="00670D20" w:rsidRDefault="00EA6830" w:rsidP="00670D20">
      <w:pPr>
        <w:pStyle w:val="Subtitle"/>
        <w:spacing w:before="120"/>
        <w:jc w:val="left"/>
        <w:rPr>
          <w:rFonts w:ascii="Verdana" w:hAnsi="Verdana"/>
          <w:b/>
          <w:sz w:val="18"/>
          <w:szCs w:val="18"/>
          <w:lang w:val="en-GB"/>
        </w:rPr>
      </w:pPr>
      <w:r w:rsidRPr="00670D20">
        <w:rPr>
          <w:rFonts w:ascii="Verdana" w:hAnsi="Verdana"/>
          <w:b/>
          <w:sz w:val="18"/>
          <w:szCs w:val="18"/>
          <w:lang w:val="en-GB"/>
        </w:rPr>
        <w:t xml:space="preserve">This form must be completed and returned by </w:t>
      </w:r>
      <w:r w:rsidR="00FD496D" w:rsidRPr="00670D20">
        <w:rPr>
          <w:rFonts w:ascii="Verdana" w:hAnsi="Verdana"/>
          <w:b/>
          <w:sz w:val="18"/>
          <w:szCs w:val="18"/>
          <w:lang w:val="en-GB"/>
        </w:rPr>
        <w:t xml:space="preserve">no later than </w:t>
      </w:r>
      <w:r w:rsidR="0079388D" w:rsidRPr="00670D20">
        <w:rPr>
          <w:rFonts w:ascii="Verdana" w:hAnsi="Verdana"/>
          <w:b/>
          <w:sz w:val="18"/>
          <w:szCs w:val="18"/>
          <w:lang w:val="en-GB"/>
        </w:rPr>
        <w:t>three</w:t>
      </w:r>
      <w:r w:rsidR="00FD496D" w:rsidRPr="00670D20">
        <w:rPr>
          <w:rFonts w:ascii="Verdana" w:hAnsi="Verdana"/>
          <w:b/>
          <w:sz w:val="18"/>
          <w:szCs w:val="18"/>
          <w:lang w:val="en-GB"/>
        </w:rPr>
        <w:t xml:space="preserve"> month</w:t>
      </w:r>
      <w:r w:rsidR="0079388D" w:rsidRPr="00670D20">
        <w:rPr>
          <w:rFonts w:ascii="Verdana" w:hAnsi="Verdana"/>
          <w:b/>
          <w:sz w:val="18"/>
          <w:szCs w:val="18"/>
          <w:lang w:val="en-GB"/>
        </w:rPr>
        <w:t>s</w:t>
      </w:r>
      <w:r w:rsidR="00FD496D" w:rsidRPr="00670D20">
        <w:rPr>
          <w:rFonts w:ascii="Verdana" w:hAnsi="Verdana"/>
          <w:b/>
          <w:sz w:val="18"/>
          <w:szCs w:val="18"/>
          <w:lang w:val="en-GB"/>
        </w:rPr>
        <w:t xml:space="preserve"> after the event</w:t>
      </w:r>
      <w:r w:rsidRPr="00670D20">
        <w:rPr>
          <w:rFonts w:ascii="Verdana" w:hAnsi="Verdana"/>
          <w:b/>
          <w:sz w:val="18"/>
          <w:szCs w:val="18"/>
          <w:lang w:val="en-GB"/>
        </w:rPr>
        <w:t xml:space="preserve"> to:</w:t>
      </w:r>
      <w:r w:rsidR="00670D20" w:rsidRPr="00670D20">
        <w:rPr>
          <w:rFonts w:ascii="Verdana" w:hAnsi="Verdana"/>
          <w:b/>
          <w:sz w:val="18"/>
          <w:szCs w:val="18"/>
          <w:lang w:val="en-GB"/>
        </w:rPr>
        <w:t xml:space="preserve"> </w:t>
      </w:r>
      <w:hyperlink r:id="rId9" w:history="1">
        <w:r w:rsidR="00670D20" w:rsidRPr="00670D20">
          <w:rPr>
            <w:rStyle w:val="Hyperlink"/>
            <w:rFonts w:ascii="Verdana" w:hAnsi="Verdana"/>
            <w:b/>
            <w:sz w:val="18"/>
            <w:szCs w:val="18"/>
            <w:lang w:val="en-GB"/>
          </w:rPr>
          <w:t>womeninmaths@lms.ac.uk</w:t>
        </w:r>
      </w:hyperlink>
      <w:r w:rsidR="00670D20" w:rsidRPr="00670D20">
        <w:rPr>
          <w:rFonts w:ascii="Verdana" w:hAnsi="Verdana"/>
          <w:b/>
          <w:sz w:val="18"/>
          <w:szCs w:val="18"/>
          <w:lang w:val="en-GB"/>
        </w:rPr>
        <w:t xml:space="preserve"> </w:t>
      </w:r>
    </w:p>
    <w:p w14:paraId="2378C162" w14:textId="23D34732" w:rsidR="00EA6830" w:rsidRPr="00670D20" w:rsidRDefault="00670D20" w:rsidP="00670D20">
      <w:pPr>
        <w:pStyle w:val="Subtitle"/>
        <w:spacing w:before="120"/>
        <w:jc w:val="left"/>
        <w:rPr>
          <w:rFonts w:ascii="Verdana" w:hAnsi="Verdana"/>
          <w:bCs/>
          <w:sz w:val="18"/>
          <w:szCs w:val="18"/>
          <w:lang w:val="en-GB"/>
        </w:rPr>
      </w:pPr>
      <w:r w:rsidRPr="00670D20">
        <w:rPr>
          <w:rFonts w:ascii="Verdana" w:hAnsi="Verdana"/>
          <w:bCs/>
          <w:sz w:val="18"/>
          <w:szCs w:val="18"/>
          <w:lang w:val="en-GB"/>
        </w:rPr>
        <w:t>Alternatively, you can send it as a hard copy to c/o Kieran O’Connor, Events Co-ordinator, London Mathematical Society, De Morgan House, 57-58 Russell Square, London WC1B 4HS.</w:t>
      </w:r>
      <w:r w:rsidRPr="00670D20">
        <w:rPr>
          <w:rFonts w:ascii="Verdana" w:hAnsi="Verdana"/>
          <w:bCs/>
          <w:sz w:val="18"/>
          <w:szCs w:val="18"/>
          <w:lang w:val="en-GB"/>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245"/>
        <w:gridCol w:w="2268"/>
      </w:tblGrid>
      <w:tr w:rsidR="00EA6830" w:rsidRPr="00670D20" w14:paraId="07D5A77C" w14:textId="77777777" w:rsidTr="00020774">
        <w:trPr>
          <w:trHeight w:val="195"/>
        </w:trPr>
        <w:tc>
          <w:tcPr>
            <w:tcW w:w="2660" w:type="dxa"/>
          </w:tcPr>
          <w:p w14:paraId="6A9F9821" w14:textId="77777777" w:rsidR="00EA6830" w:rsidRPr="00670D20" w:rsidRDefault="00EA6830" w:rsidP="00020774">
            <w:pPr>
              <w:pStyle w:val="Heading1"/>
              <w:rPr>
                <w:rFonts w:ascii="Verdana" w:hAnsi="Verdana"/>
                <w:sz w:val="18"/>
                <w:szCs w:val="18"/>
                <w:lang w:val="en-GB"/>
              </w:rPr>
            </w:pPr>
            <w:r w:rsidRPr="00670D20">
              <w:rPr>
                <w:rFonts w:ascii="Verdana" w:hAnsi="Verdana"/>
                <w:sz w:val="18"/>
                <w:szCs w:val="18"/>
                <w:lang w:val="en-GB"/>
              </w:rPr>
              <w:t>Reference number:</w:t>
            </w:r>
          </w:p>
        </w:tc>
        <w:tc>
          <w:tcPr>
            <w:tcW w:w="7513" w:type="dxa"/>
            <w:gridSpan w:val="2"/>
          </w:tcPr>
          <w:p w14:paraId="079C076D" w14:textId="77777777" w:rsidR="00EA6830" w:rsidRPr="00670D20" w:rsidRDefault="00EA6830" w:rsidP="00020774">
            <w:pPr>
              <w:rPr>
                <w:rFonts w:ascii="Verdana" w:hAnsi="Verdana"/>
                <w:b/>
                <w:sz w:val="18"/>
                <w:szCs w:val="18"/>
                <w:lang w:val="en-GB"/>
              </w:rPr>
            </w:pPr>
          </w:p>
        </w:tc>
      </w:tr>
      <w:tr w:rsidR="00EA6830" w:rsidRPr="00670D20" w14:paraId="1EE61C7D" w14:textId="77777777" w:rsidTr="00020774">
        <w:trPr>
          <w:trHeight w:val="240"/>
        </w:trPr>
        <w:tc>
          <w:tcPr>
            <w:tcW w:w="2660" w:type="dxa"/>
          </w:tcPr>
          <w:p w14:paraId="2A86ED15"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Grant holder’s name:</w:t>
            </w:r>
          </w:p>
        </w:tc>
        <w:tc>
          <w:tcPr>
            <w:tcW w:w="7513" w:type="dxa"/>
            <w:gridSpan w:val="2"/>
          </w:tcPr>
          <w:p w14:paraId="1541F87A" w14:textId="77777777" w:rsidR="00EA6830" w:rsidRPr="00670D20" w:rsidRDefault="00EA6830" w:rsidP="00020774">
            <w:pPr>
              <w:rPr>
                <w:rFonts w:ascii="Verdana" w:hAnsi="Verdana"/>
                <w:sz w:val="18"/>
                <w:szCs w:val="18"/>
                <w:lang w:val="en-GB"/>
              </w:rPr>
            </w:pPr>
          </w:p>
        </w:tc>
      </w:tr>
      <w:tr w:rsidR="00EA6830" w:rsidRPr="00670D20" w14:paraId="0FDB562F" w14:textId="77777777" w:rsidTr="00020774">
        <w:trPr>
          <w:trHeight w:val="360"/>
        </w:trPr>
        <w:tc>
          <w:tcPr>
            <w:tcW w:w="2660" w:type="dxa"/>
          </w:tcPr>
          <w:p w14:paraId="7CDFBBC7"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Grant holder’s institution:</w:t>
            </w:r>
          </w:p>
        </w:tc>
        <w:tc>
          <w:tcPr>
            <w:tcW w:w="7513" w:type="dxa"/>
            <w:gridSpan w:val="2"/>
          </w:tcPr>
          <w:p w14:paraId="2E33AF5D" w14:textId="77777777" w:rsidR="00EA6830" w:rsidRPr="00670D20" w:rsidRDefault="00EA6830" w:rsidP="00020774">
            <w:pPr>
              <w:rPr>
                <w:rFonts w:ascii="Verdana" w:hAnsi="Verdana"/>
                <w:sz w:val="18"/>
                <w:szCs w:val="18"/>
                <w:lang w:val="en-GB"/>
              </w:rPr>
            </w:pPr>
          </w:p>
        </w:tc>
      </w:tr>
      <w:tr w:rsidR="00EA6830" w:rsidRPr="00670D20" w14:paraId="4210195D" w14:textId="77777777" w:rsidTr="00020774">
        <w:trPr>
          <w:trHeight w:val="194"/>
        </w:trPr>
        <w:tc>
          <w:tcPr>
            <w:tcW w:w="2660" w:type="dxa"/>
          </w:tcPr>
          <w:p w14:paraId="6C8602EB"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Title of conference:</w:t>
            </w:r>
          </w:p>
        </w:tc>
        <w:tc>
          <w:tcPr>
            <w:tcW w:w="7513" w:type="dxa"/>
            <w:gridSpan w:val="2"/>
          </w:tcPr>
          <w:p w14:paraId="6C2AD3E6" w14:textId="77777777" w:rsidR="00EA6830" w:rsidRPr="00670D20" w:rsidRDefault="00EA6830" w:rsidP="00020774">
            <w:pPr>
              <w:rPr>
                <w:rFonts w:ascii="Verdana" w:hAnsi="Verdana"/>
                <w:sz w:val="18"/>
                <w:szCs w:val="18"/>
                <w:lang w:val="en-GB"/>
              </w:rPr>
            </w:pPr>
          </w:p>
        </w:tc>
      </w:tr>
      <w:tr w:rsidR="00EA6830" w:rsidRPr="00670D20" w14:paraId="2B3B40D5" w14:textId="77777777" w:rsidTr="00020774">
        <w:trPr>
          <w:trHeight w:val="452"/>
        </w:trPr>
        <w:tc>
          <w:tcPr>
            <w:tcW w:w="2660" w:type="dxa"/>
          </w:tcPr>
          <w:p w14:paraId="7EA9D388"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Conditions:</w:t>
            </w:r>
          </w:p>
        </w:tc>
        <w:tc>
          <w:tcPr>
            <w:tcW w:w="7513" w:type="dxa"/>
            <w:gridSpan w:val="2"/>
          </w:tcPr>
          <w:p w14:paraId="542504F0" w14:textId="77777777" w:rsidR="00EA6830" w:rsidRPr="00670D20" w:rsidRDefault="00EA6830" w:rsidP="00020774">
            <w:pPr>
              <w:rPr>
                <w:rFonts w:ascii="Verdana" w:hAnsi="Verdana"/>
                <w:sz w:val="18"/>
                <w:szCs w:val="18"/>
                <w:lang w:val="en-GB"/>
              </w:rPr>
            </w:pPr>
            <w:r w:rsidRPr="00670D20">
              <w:rPr>
                <w:rFonts w:ascii="Verdana" w:hAnsi="Verdana"/>
                <w:sz w:val="18"/>
                <w:szCs w:val="18"/>
                <w:lang w:val="en-GB"/>
              </w:rPr>
              <w:t xml:space="preserve">The grant shall be used for the purposes stated in the application.  </w:t>
            </w:r>
          </w:p>
        </w:tc>
      </w:tr>
      <w:tr w:rsidR="00EA6830" w:rsidRPr="00670D20" w14:paraId="0D25C07F" w14:textId="77777777" w:rsidTr="00020774">
        <w:trPr>
          <w:cantSplit/>
          <w:trHeight w:val="332"/>
        </w:trPr>
        <w:tc>
          <w:tcPr>
            <w:tcW w:w="10173" w:type="dxa"/>
            <w:gridSpan w:val="3"/>
            <w:tcBorders>
              <w:bottom w:val="nil"/>
            </w:tcBorders>
          </w:tcPr>
          <w:p w14:paraId="1B32F676" w14:textId="77777777" w:rsidR="00EA6830" w:rsidRPr="00670D20" w:rsidRDefault="00EA6830" w:rsidP="00020774">
            <w:pPr>
              <w:rPr>
                <w:rFonts w:ascii="Verdana" w:hAnsi="Verdana"/>
                <w:sz w:val="18"/>
                <w:szCs w:val="18"/>
                <w:lang w:val="en-GB"/>
              </w:rPr>
            </w:pPr>
            <w:r w:rsidRPr="00670D20">
              <w:rPr>
                <w:rFonts w:ascii="Verdana" w:hAnsi="Verdana"/>
                <w:b/>
                <w:sz w:val="18"/>
                <w:szCs w:val="18"/>
                <w:lang w:val="en-GB"/>
              </w:rPr>
              <w:t>Financial Report</w:t>
            </w:r>
          </w:p>
        </w:tc>
      </w:tr>
      <w:tr w:rsidR="00EA6830" w:rsidRPr="00670D20" w14:paraId="454F5DCD" w14:textId="77777777" w:rsidTr="00020774">
        <w:trPr>
          <w:cantSplit/>
          <w:trHeight w:val="272"/>
        </w:trPr>
        <w:tc>
          <w:tcPr>
            <w:tcW w:w="7905" w:type="dxa"/>
            <w:gridSpan w:val="2"/>
            <w:tcBorders>
              <w:bottom w:val="nil"/>
            </w:tcBorders>
            <w:vAlign w:val="center"/>
          </w:tcPr>
          <w:p w14:paraId="7C568161" w14:textId="77777777" w:rsidR="00EA6830" w:rsidRPr="00670D20" w:rsidRDefault="00EA6830" w:rsidP="00020774">
            <w:pPr>
              <w:pStyle w:val="BodyText"/>
              <w:jc w:val="center"/>
              <w:rPr>
                <w:rFonts w:ascii="Verdana" w:hAnsi="Verdana"/>
                <w:b/>
                <w:sz w:val="18"/>
                <w:szCs w:val="18"/>
                <w:lang w:val="en-GB"/>
              </w:rPr>
            </w:pPr>
            <w:r w:rsidRPr="00670D20">
              <w:rPr>
                <w:rFonts w:ascii="Verdana" w:hAnsi="Verdana"/>
                <w:b/>
                <w:sz w:val="18"/>
                <w:szCs w:val="18"/>
                <w:lang w:val="en-GB"/>
              </w:rPr>
              <w:t>Item</w:t>
            </w:r>
          </w:p>
        </w:tc>
        <w:tc>
          <w:tcPr>
            <w:tcW w:w="2268" w:type="dxa"/>
            <w:tcBorders>
              <w:bottom w:val="nil"/>
            </w:tcBorders>
            <w:vAlign w:val="center"/>
          </w:tcPr>
          <w:p w14:paraId="1DAE5DC0" w14:textId="77777777" w:rsidR="00EA6830" w:rsidRPr="00670D20" w:rsidRDefault="00EA6830" w:rsidP="00020774">
            <w:pPr>
              <w:pStyle w:val="BodyText"/>
              <w:jc w:val="center"/>
              <w:rPr>
                <w:rFonts w:ascii="Verdana" w:hAnsi="Verdana"/>
                <w:b/>
                <w:sz w:val="18"/>
                <w:szCs w:val="18"/>
                <w:lang w:val="en-GB"/>
              </w:rPr>
            </w:pPr>
            <w:r w:rsidRPr="00670D20">
              <w:rPr>
                <w:rFonts w:ascii="Verdana" w:hAnsi="Verdana"/>
                <w:b/>
                <w:sz w:val="18"/>
                <w:szCs w:val="18"/>
                <w:lang w:val="en-GB"/>
              </w:rPr>
              <w:t>Amount £</w:t>
            </w:r>
          </w:p>
        </w:tc>
      </w:tr>
      <w:tr w:rsidR="00EA6830" w:rsidRPr="00670D20" w14:paraId="75244DD6" w14:textId="77777777" w:rsidTr="00020774">
        <w:trPr>
          <w:cantSplit/>
          <w:trHeight w:val="410"/>
        </w:trPr>
        <w:tc>
          <w:tcPr>
            <w:tcW w:w="7905" w:type="dxa"/>
            <w:gridSpan w:val="2"/>
            <w:tcBorders>
              <w:bottom w:val="nil"/>
            </w:tcBorders>
          </w:tcPr>
          <w:p w14:paraId="10CE4D27"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INCOME (Please list all sources of income)</w:t>
            </w:r>
          </w:p>
        </w:tc>
        <w:tc>
          <w:tcPr>
            <w:tcW w:w="2268" w:type="dxa"/>
            <w:shd w:val="clear" w:color="auto" w:fill="auto"/>
          </w:tcPr>
          <w:p w14:paraId="5572962D" w14:textId="77777777" w:rsidR="00EA6830" w:rsidRPr="00670D20" w:rsidRDefault="00EA6830" w:rsidP="00020774">
            <w:pPr>
              <w:pStyle w:val="BodyText"/>
              <w:rPr>
                <w:rFonts w:ascii="Verdana" w:hAnsi="Verdana"/>
                <w:sz w:val="18"/>
                <w:szCs w:val="18"/>
                <w:lang w:val="en-GB"/>
              </w:rPr>
            </w:pPr>
          </w:p>
          <w:p w14:paraId="27F8215A" w14:textId="77777777" w:rsidR="00EA6830" w:rsidRPr="00670D20" w:rsidRDefault="00EA6830" w:rsidP="00020774">
            <w:pPr>
              <w:pStyle w:val="BodyText"/>
              <w:rPr>
                <w:rFonts w:ascii="Verdana" w:hAnsi="Verdana"/>
                <w:sz w:val="18"/>
                <w:szCs w:val="18"/>
                <w:lang w:val="en-GB"/>
              </w:rPr>
            </w:pPr>
          </w:p>
        </w:tc>
      </w:tr>
      <w:tr w:rsidR="00EA6830" w:rsidRPr="00670D20" w14:paraId="53058448" w14:textId="77777777" w:rsidTr="00020774">
        <w:trPr>
          <w:cantSplit/>
          <w:trHeight w:val="544"/>
        </w:trPr>
        <w:tc>
          <w:tcPr>
            <w:tcW w:w="7905" w:type="dxa"/>
            <w:gridSpan w:val="2"/>
            <w:tcBorders>
              <w:bottom w:val="nil"/>
            </w:tcBorders>
          </w:tcPr>
          <w:p w14:paraId="0CCB0A46"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LMS  Grant:</w:t>
            </w:r>
          </w:p>
          <w:p w14:paraId="6455D8E6" w14:textId="77777777" w:rsidR="00EA6830" w:rsidRPr="00670D20" w:rsidRDefault="00EA6830" w:rsidP="00020774">
            <w:pPr>
              <w:pStyle w:val="BodyText"/>
              <w:rPr>
                <w:rFonts w:ascii="Verdana" w:hAnsi="Verdana"/>
                <w:b/>
                <w:sz w:val="18"/>
                <w:szCs w:val="18"/>
                <w:lang w:val="en-GB"/>
              </w:rPr>
            </w:pPr>
          </w:p>
        </w:tc>
        <w:tc>
          <w:tcPr>
            <w:tcW w:w="2268" w:type="dxa"/>
            <w:shd w:val="clear" w:color="auto" w:fill="auto"/>
          </w:tcPr>
          <w:p w14:paraId="4C6ED59B"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1C952D43" w14:textId="77777777" w:rsidTr="00020774">
        <w:trPr>
          <w:cantSplit/>
          <w:trHeight w:val="577"/>
        </w:trPr>
        <w:tc>
          <w:tcPr>
            <w:tcW w:w="7905" w:type="dxa"/>
            <w:gridSpan w:val="2"/>
            <w:tcBorders>
              <w:bottom w:val="nil"/>
            </w:tcBorders>
          </w:tcPr>
          <w:p w14:paraId="15B0AA5B"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Other sources of funding:</w:t>
            </w:r>
          </w:p>
          <w:p w14:paraId="358423A0" w14:textId="77777777" w:rsidR="00EA6830" w:rsidRPr="00670D20" w:rsidRDefault="00EA6830" w:rsidP="00020774">
            <w:pPr>
              <w:pStyle w:val="BodyText"/>
              <w:rPr>
                <w:rFonts w:ascii="Verdana" w:hAnsi="Verdana"/>
                <w:b/>
                <w:sz w:val="18"/>
                <w:szCs w:val="18"/>
                <w:lang w:val="en-GB"/>
              </w:rPr>
            </w:pPr>
          </w:p>
        </w:tc>
        <w:tc>
          <w:tcPr>
            <w:tcW w:w="2268" w:type="dxa"/>
            <w:shd w:val="clear" w:color="auto" w:fill="auto"/>
          </w:tcPr>
          <w:p w14:paraId="29577E4E"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3BE7F5FE" w14:textId="77777777" w:rsidTr="00020774">
        <w:trPr>
          <w:cantSplit/>
          <w:trHeight w:val="239"/>
        </w:trPr>
        <w:tc>
          <w:tcPr>
            <w:tcW w:w="7905" w:type="dxa"/>
            <w:gridSpan w:val="2"/>
            <w:tcBorders>
              <w:bottom w:val="nil"/>
            </w:tcBorders>
          </w:tcPr>
          <w:p w14:paraId="21F61C4A" w14:textId="77777777" w:rsidR="00EA6830" w:rsidRPr="00670D20" w:rsidRDefault="00EA6830" w:rsidP="00020774">
            <w:pPr>
              <w:pStyle w:val="BodyText"/>
              <w:jc w:val="right"/>
              <w:rPr>
                <w:rFonts w:ascii="Verdana" w:hAnsi="Verdana"/>
                <w:b/>
                <w:sz w:val="18"/>
                <w:szCs w:val="18"/>
                <w:lang w:val="en-GB"/>
              </w:rPr>
            </w:pPr>
            <w:r w:rsidRPr="00670D20">
              <w:rPr>
                <w:rFonts w:ascii="Verdana" w:hAnsi="Verdana"/>
                <w:b/>
                <w:sz w:val="18"/>
                <w:szCs w:val="18"/>
                <w:lang w:val="en-GB"/>
              </w:rPr>
              <w:t>Total</w:t>
            </w:r>
          </w:p>
        </w:tc>
        <w:tc>
          <w:tcPr>
            <w:tcW w:w="2268" w:type="dxa"/>
            <w:shd w:val="clear" w:color="auto" w:fill="auto"/>
          </w:tcPr>
          <w:p w14:paraId="79A7F827"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1BB47872" w14:textId="77777777" w:rsidTr="00020774">
        <w:trPr>
          <w:cantSplit/>
          <w:trHeight w:val="239"/>
        </w:trPr>
        <w:tc>
          <w:tcPr>
            <w:tcW w:w="7905" w:type="dxa"/>
            <w:gridSpan w:val="2"/>
            <w:tcBorders>
              <w:bottom w:val="nil"/>
            </w:tcBorders>
          </w:tcPr>
          <w:p w14:paraId="4CD4D4A2"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EXPENDITURE (Please give a breakdown of the expenses the grant covered)</w:t>
            </w:r>
          </w:p>
        </w:tc>
        <w:tc>
          <w:tcPr>
            <w:tcW w:w="2268" w:type="dxa"/>
            <w:vMerge w:val="restart"/>
            <w:shd w:val="clear" w:color="auto" w:fill="auto"/>
          </w:tcPr>
          <w:p w14:paraId="1BEE3002" w14:textId="77777777" w:rsidR="00EA6830" w:rsidRPr="00670D20" w:rsidRDefault="00EA6830" w:rsidP="00020774">
            <w:pPr>
              <w:pStyle w:val="BodyText"/>
              <w:jc w:val="right"/>
              <w:rPr>
                <w:rFonts w:ascii="Verdana" w:hAnsi="Verdana"/>
                <w:sz w:val="18"/>
                <w:szCs w:val="18"/>
                <w:lang w:val="en-GB"/>
              </w:rPr>
            </w:pPr>
          </w:p>
        </w:tc>
      </w:tr>
      <w:tr w:rsidR="00EA6830" w:rsidRPr="00670D20" w14:paraId="075D2EC0" w14:textId="77777777" w:rsidTr="00670D20">
        <w:trPr>
          <w:cantSplit/>
          <w:trHeight w:val="404"/>
        </w:trPr>
        <w:tc>
          <w:tcPr>
            <w:tcW w:w="7905" w:type="dxa"/>
            <w:gridSpan w:val="2"/>
          </w:tcPr>
          <w:p w14:paraId="757D7E55" w14:textId="77777777" w:rsidR="00EA6830" w:rsidRPr="00670D20" w:rsidRDefault="00EA6830" w:rsidP="00020774">
            <w:pPr>
              <w:pStyle w:val="BodyText"/>
              <w:rPr>
                <w:rFonts w:ascii="Verdana" w:hAnsi="Verdana"/>
                <w:b/>
                <w:sz w:val="18"/>
                <w:szCs w:val="18"/>
                <w:u w:val="single"/>
                <w:lang w:val="en-GB"/>
              </w:rPr>
            </w:pPr>
            <w:r w:rsidRPr="00670D20">
              <w:rPr>
                <w:rFonts w:ascii="Verdana" w:hAnsi="Verdana"/>
                <w:b/>
                <w:sz w:val="18"/>
                <w:szCs w:val="18"/>
                <w:u w:val="single"/>
                <w:lang w:val="en-GB"/>
              </w:rPr>
              <w:t>From the LMS Grant</w:t>
            </w:r>
          </w:p>
          <w:p w14:paraId="6A6489AC" w14:textId="77777777" w:rsidR="00EA6830" w:rsidRPr="00670D20" w:rsidRDefault="00EA6830" w:rsidP="00020774">
            <w:pPr>
              <w:pStyle w:val="BodyText"/>
              <w:rPr>
                <w:rFonts w:ascii="Verdana" w:hAnsi="Verdana"/>
                <w:b/>
                <w:sz w:val="18"/>
                <w:szCs w:val="18"/>
                <w:lang w:val="en-GB"/>
              </w:rPr>
            </w:pPr>
          </w:p>
          <w:p w14:paraId="2E0282FF" w14:textId="77777777" w:rsidR="00EA6830" w:rsidRPr="00670D20" w:rsidRDefault="00EA6830" w:rsidP="00020774">
            <w:pPr>
              <w:pStyle w:val="BodyText"/>
              <w:rPr>
                <w:rFonts w:ascii="Verdana" w:hAnsi="Verdana"/>
                <w:b/>
                <w:sz w:val="18"/>
                <w:szCs w:val="18"/>
                <w:lang w:val="en-GB"/>
              </w:rPr>
            </w:pPr>
          </w:p>
        </w:tc>
        <w:tc>
          <w:tcPr>
            <w:tcW w:w="2268" w:type="dxa"/>
            <w:vMerge/>
            <w:shd w:val="clear" w:color="auto" w:fill="auto"/>
          </w:tcPr>
          <w:p w14:paraId="31683F9D" w14:textId="77777777" w:rsidR="00EA6830" w:rsidRPr="00670D20" w:rsidRDefault="00EA6830" w:rsidP="00020774">
            <w:pPr>
              <w:pStyle w:val="BodyText"/>
              <w:jc w:val="right"/>
              <w:rPr>
                <w:rFonts w:ascii="Verdana" w:hAnsi="Verdana"/>
                <w:sz w:val="18"/>
                <w:szCs w:val="18"/>
                <w:lang w:val="en-GB"/>
              </w:rPr>
            </w:pPr>
          </w:p>
        </w:tc>
      </w:tr>
      <w:tr w:rsidR="00EA6830" w:rsidRPr="00670D20" w14:paraId="279635CC" w14:textId="77777777" w:rsidTr="00020774">
        <w:trPr>
          <w:cantSplit/>
          <w:trHeight w:val="168"/>
        </w:trPr>
        <w:tc>
          <w:tcPr>
            <w:tcW w:w="7905" w:type="dxa"/>
            <w:gridSpan w:val="2"/>
            <w:tcBorders>
              <w:top w:val="single" w:sz="4" w:space="0" w:color="auto"/>
              <w:left w:val="single" w:sz="4" w:space="0" w:color="auto"/>
              <w:bottom w:val="single" w:sz="4" w:space="0" w:color="auto"/>
              <w:right w:val="single" w:sz="4" w:space="0" w:color="auto"/>
            </w:tcBorders>
            <w:vAlign w:val="center"/>
          </w:tcPr>
          <w:p w14:paraId="1CD71E85" w14:textId="77777777" w:rsidR="00EA6830" w:rsidRPr="00670D20" w:rsidRDefault="00EA6830" w:rsidP="00020774">
            <w:pPr>
              <w:pStyle w:val="Heading1"/>
              <w:keepNext w:val="0"/>
              <w:keepLines/>
              <w:jc w:val="right"/>
              <w:rPr>
                <w:rFonts w:ascii="Verdana" w:hAnsi="Verdana"/>
                <w:sz w:val="18"/>
                <w:szCs w:val="18"/>
                <w:lang w:val="en-GB"/>
              </w:rPr>
            </w:pPr>
            <w:r w:rsidRPr="00670D20">
              <w:rPr>
                <w:rFonts w:ascii="Verdana" w:hAnsi="Verdana"/>
                <w:sz w:val="18"/>
                <w:szCs w:val="18"/>
                <w:lang w:val="en-GB"/>
              </w:rPr>
              <w:t>Total</w:t>
            </w:r>
          </w:p>
        </w:tc>
        <w:tc>
          <w:tcPr>
            <w:tcW w:w="2268" w:type="dxa"/>
            <w:tcBorders>
              <w:top w:val="single" w:sz="4" w:space="0" w:color="auto"/>
              <w:left w:val="single" w:sz="4" w:space="0" w:color="auto"/>
              <w:bottom w:val="single" w:sz="4" w:space="0" w:color="auto"/>
              <w:right w:val="single" w:sz="4" w:space="0" w:color="auto"/>
            </w:tcBorders>
            <w:vAlign w:val="center"/>
          </w:tcPr>
          <w:p w14:paraId="03BA9296" w14:textId="77777777" w:rsidR="00EA6830" w:rsidRPr="00670D20" w:rsidRDefault="00EA6830" w:rsidP="00020774">
            <w:pPr>
              <w:pStyle w:val="Heading1"/>
              <w:keepNext w:val="0"/>
              <w:keepLines/>
              <w:rPr>
                <w:rFonts w:ascii="Verdana" w:hAnsi="Verdana"/>
                <w:sz w:val="18"/>
                <w:szCs w:val="18"/>
                <w:lang w:val="en-GB"/>
              </w:rPr>
            </w:pPr>
            <w:r w:rsidRPr="00670D20">
              <w:rPr>
                <w:rFonts w:ascii="Verdana" w:hAnsi="Verdana"/>
                <w:sz w:val="18"/>
                <w:szCs w:val="18"/>
                <w:lang w:val="en-GB"/>
              </w:rPr>
              <w:t>£</w:t>
            </w:r>
          </w:p>
        </w:tc>
      </w:tr>
      <w:tr w:rsidR="00EA6830" w:rsidRPr="00670D20" w14:paraId="6E2697C3" w14:textId="77777777" w:rsidTr="00020774">
        <w:trPr>
          <w:trHeight w:val="462"/>
        </w:trPr>
        <w:tc>
          <w:tcPr>
            <w:tcW w:w="10173" w:type="dxa"/>
            <w:gridSpan w:val="3"/>
            <w:tcBorders>
              <w:left w:val="nil"/>
              <w:bottom w:val="nil"/>
              <w:right w:val="nil"/>
            </w:tcBorders>
          </w:tcPr>
          <w:p w14:paraId="489A9A84" w14:textId="7926329A" w:rsidR="00EA6830" w:rsidRPr="00670D20" w:rsidRDefault="00EA6830" w:rsidP="00A84EEF">
            <w:pPr>
              <w:spacing w:before="60"/>
              <w:rPr>
                <w:rFonts w:ascii="Verdana" w:hAnsi="Verdana"/>
                <w:i/>
                <w:sz w:val="18"/>
                <w:szCs w:val="18"/>
                <w:lang w:val="en-GB"/>
              </w:rPr>
            </w:pPr>
            <w:r w:rsidRPr="00670D20">
              <w:rPr>
                <w:rFonts w:ascii="Verdana" w:hAnsi="Verdana"/>
                <w:i/>
                <w:sz w:val="18"/>
                <w:szCs w:val="18"/>
                <w:lang w:val="en-GB"/>
              </w:rPr>
              <w:t>If you have not yet claimed the grant please send your completed Grant Offer and Claim Form with this</w:t>
            </w:r>
            <w:r w:rsidR="00A84EEF">
              <w:rPr>
                <w:rFonts w:ascii="Verdana" w:hAnsi="Verdana"/>
                <w:i/>
                <w:sz w:val="18"/>
                <w:szCs w:val="18"/>
                <w:lang w:val="en-GB"/>
              </w:rPr>
              <w:t xml:space="preserve"> </w:t>
            </w:r>
            <w:r w:rsidRPr="00670D20">
              <w:rPr>
                <w:rFonts w:ascii="Verdana" w:hAnsi="Verdana"/>
                <w:i/>
                <w:sz w:val="18"/>
                <w:szCs w:val="18"/>
                <w:lang w:val="en-GB"/>
              </w:rPr>
              <w:t>report.</w:t>
            </w:r>
          </w:p>
        </w:tc>
      </w:tr>
      <w:tr w:rsidR="00EA6830" w:rsidRPr="00670D20" w14:paraId="2385312F" w14:textId="77777777" w:rsidTr="00020774">
        <w:trPr>
          <w:trHeight w:val="1022"/>
        </w:trPr>
        <w:tc>
          <w:tcPr>
            <w:tcW w:w="10173" w:type="dxa"/>
            <w:gridSpan w:val="3"/>
            <w:tcBorders>
              <w:bottom w:val="nil"/>
            </w:tcBorders>
          </w:tcPr>
          <w:p w14:paraId="5998FD90" w14:textId="77777777" w:rsidR="00EA6830" w:rsidRPr="00670D20" w:rsidRDefault="00EA6830" w:rsidP="00020774">
            <w:pPr>
              <w:pStyle w:val="BodyText"/>
              <w:rPr>
                <w:rFonts w:ascii="Verdana" w:hAnsi="Verdana"/>
                <w:b/>
                <w:sz w:val="18"/>
                <w:szCs w:val="18"/>
                <w:lang w:val="en-GB"/>
              </w:rPr>
            </w:pPr>
            <w:r w:rsidRPr="00670D20">
              <w:rPr>
                <w:rFonts w:ascii="Verdana" w:hAnsi="Verdana"/>
                <w:sz w:val="18"/>
                <w:szCs w:val="18"/>
                <w:lang w:val="en-GB"/>
              </w:rPr>
              <w:br w:type="page"/>
            </w:r>
            <w:r w:rsidRPr="00670D20">
              <w:rPr>
                <w:rFonts w:ascii="Verdana" w:hAnsi="Verdana"/>
                <w:b/>
                <w:sz w:val="18"/>
                <w:szCs w:val="18"/>
                <w:lang w:val="en-GB"/>
              </w:rPr>
              <w:t>Academic Report:</w:t>
            </w:r>
          </w:p>
          <w:p w14:paraId="5D44628A" w14:textId="77777777" w:rsidR="00EA6830" w:rsidRPr="00670D20" w:rsidRDefault="00EA6830" w:rsidP="00020774">
            <w:pPr>
              <w:rPr>
                <w:rFonts w:ascii="Verdana" w:hAnsi="Verdana"/>
                <w:sz w:val="18"/>
                <w:szCs w:val="18"/>
                <w:lang w:val="en-GB"/>
              </w:rPr>
            </w:pPr>
            <w:r w:rsidRPr="00670D20">
              <w:rPr>
                <w:rFonts w:ascii="Verdana" w:hAnsi="Verdana"/>
                <w:sz w:val="18"/>
                <w:szCs w:val="18"/>
                <w:lang w:val="en-GB"/>
              </w:rPr>
              <w:t>Your report should: (</w:t>
            </w:r>
            <w:proofErr w:type="spellStart"/>
            <w:r w:rsidRPr="00670D20">
              <w:rPr>
                <w:rFonts w:ascii="Verdana" w:hAnsi="Verdana"/>
                <w:sz w:val="18"/>
                <w:szCs w:val="18"/>
                <w:lang w:val="en-GB"/>
              </w:rPr>
              <w:t>i</w:t>
            </w:r>
            <w:proofErr w:type="spellEnd"/>
            <w:r w:rsidRPr="00670D20">
              <w:rPr>
                <w:rFonts w:ascii="Verdana" w:hAnsi="Verdana"/>
                <w:sz w:val="18"/>
                <w:szCs w:val="18"/>
                <w:lang w:val="en-GB"/>
              </w:rPr>
              <w:t>) describe any benefit to your research/career in being able to attend this event; (ii) indicate any difficultie</w:t>
            </w:r>
            <w:r w:rsidR="0018778F" w:rsidRPr="00670D20">
              <w:rPr>
                <w:rFonts w:ascii="Verdana" w:hAnsi="Verdana"/>
                <w:sz w:val="18"/>
                <w:szCs w:val="18"/>
                <w:lang w:val="en-GB"/>
              </w:rPr>
              <w:t>s in obtaining funding for caring costs</w:t>
            </w:r>
            <w:r w:rsidRPr="00670D20">
              <w:rPr>
                <w:rFonts w:ascii="Verdana" w:hAnsi="Verdana"/>
                <w:sz w:val="18"/>
                <w:szCs w:val="18"/>
                <w:lang w:val="en-GB"/>
              </w:rPr>
              <w:t xml:space="preserve"> from the event organiser/your institution; (iii) give details where possible of</w:t>
            </w:r>
            <w:r w:rsidR="0018778F" w:rsidRPr="00670D20">
              <w:rPr>
                <w:rFonts w:ascii="Verdana" w:hAnsi="Verdana"/>
                <w:sz w:val="18"/>
                <w:szCs w:val="18"/>
                <w:lang w:val="en-GB"/>
              </w:rPr>
              <w:t xml:space="preserve"> any other funding for caring costs</w:t>
            </w:r>
            <w:r w:rsidRPr="00670D20">
              <w:rPr>
                <w:rFonts w:ascii="Verdana" w:hAnsi="Verdana"/>
                <w:sz w:val="18"/>
                <w:szCs w:val="18"/>
                <w:lang w:val="en-GB"/>
              </w:rPr>
              <w:t xml:space="preserve"> obtained; (iv) be concise.</w:t>
            </w:r>
          </w:p>
        </w:tc>
      </w:tr>
      <w:tr w:rsidR="00EA6830" w:rsidRPr="00670D20" w14:paraId="2B0E062F" w14:textId="77777777" w:rsidTr="00FD496D">
        <w:trPr>
          <w:trHeight w:val="4253"/>
        </w:trPr>
        <w:tc>
          <w:tcPr>
            <w:tcW w:w="10173" w:type="dxa"/>
            <w:gridSpan w:val="3"/>
            <w:tcBorders>
              <w:bottom w:val="nil"/>
            </w:tcBorders>
          </w:tcPr>
          <w:p w14:paraId="47BCA4E0" w14:textId="77777777" w:rsidR="00EA6830" w:rsidRPr="00670D20" w:rsidRDefault="00EA6830" w:rsidP="00020774">
            <w:pPr>
              <w:pStyle w:val="BodyText"/>
              <w:rPr>
                <w:rFonts w:ascii="Verdana" w:hAnsi="Verdana"/>
                <w:sz w:val="18"/>
                <w:szCs w:val="18"/>
                <w:lang w:val="en-GB"/>
              </w:rPr>
            </w:pPr>
          </w:p>
        </w:tc>
      </w:tr>
      <w:tr w:rsidR="00EA6830" w:rsidRPr="00670D20" w14:paraId="05DB01E5" w14:textId="77777777" w:rsidTr="00670D20">
        <w:trPr>
          <w:trHeight w:val="70"/>
        </w:trPr>
        <w:tc>
          <w:tcPr>
            <w:tcW w:w="10173" w:type="dxa"/>
            <w:gridSpan w:val="3"/>
            <w:tcBorders>
              <w:top w:val="nil"/>
            </w:tcBorders>
          </w:tcPr>
          <w:p w14:paraId="541006A0" w14:textId="77777777" w:rsidR="00EA6830" w:rsidRPr="00670D20" w:rsidRDefault="00EA6830" w:rsidP="00020774">
            <w:pPr>
              <w:spacing w:after="60"/>
              <w:rPr>
                <w:rFonts w:ascii="Verdana" w:hAnsi="Verdana"/>
                <w:b/>
                <w:sz w:val="18"/>
                <w:szCs w:val="18"/>
                <w:lang w:val="en-GB"/>
              </w:rPr>
            </w:pPr>
            <w:r w:rsidRPr="00670D20">
              <w:rPr>
                <w:rFonts w:ascii="Verdana" w:hAnsi="Verdana"/>
                <w:sz w:val="18"/>
                <w:szCs w:val="18"/>
                <w:lang w:val="en-GB"/>
              </w:rPr>
              <w:t>(Continue on another page if necessary.)</w:t>
            </w:r>
          </w:p>
        </w:tc>
      </w:tr>
      <w:tr w:rsidR="00EA6830" w:rsidRPr="00670D20" w14:paraId="7B3F08EA" w14:textId="77777777" w:rsidTr="00020774">
        <w:trPr>
          <w:trHeight w:val="460"/>
        </w:trPr>
        <w:tc>
          <w:tcPr>
            <w:tcW w:w="10173" w:type="dxa"/>
            <w:gridSpan w:val="3"/>
          </w:tcPr>
          <w:p w14:paraId="3DE45288" w14:textId="77777777" w:rsidR="00EA6830" w:rsidRPr="00670D20" w:rsidRDefault="00EA6830" w:rsidP="00020774">
            <w:pPr>
              <w:spacing w:before="60"/>
              <w:rPr>
                <w:rFonts w:ascii="Verdana" w:hAnsi="Verdana"/>
                <w:b/>
                <w:sz w:val="18"/>
                <w:szCs w:val="18"/>
                <w:lang w:val="en-GB"/>
              </w:rPr>
            </w:pPr>
            <w:r w:rsidRPr="00670D20">
              <w:rPr>
                <w:rFonts w:ascii="Verdana" w:hAnsi="Verdana"/>
                <w:b/>
                <w:sz w:val="18"/>
                <w:szCs w:val="18"/>
                <w:lang w:val="en-GB"/>
              </w:rPr>
              <w:t>Signature of Grant holder:</w:t>
            </w:r>
          </w:p>
        </w:tc>
      </w:tr>
      <w:tr w:rsidR="00EA6830" w:rsidRPr="00670D20" w14:paraId="61AA730E" w14:textId="77777777" w:rsidTr="00020774">
        <w:trPr>
          <w:trHeight w:val="266"/>
        </w:trPr>
        <w:tc>
          <w:tcPr>
            <w:tcW w:w="10173" w:type="dxa"/>
            <w:gridSpan w:val="3"/>
          </w:tcPr>
          <w:p w14:paraId="3C45ED39" w14:textId="77777777" w:rsidR="00EA6830" w:rsidRPr="00670D20" w:rsidRDefault="00EA6830" w:rsidP="00020774">
            <w:pPr>
              <w:spacing w:before="60"/>
              <w:ind w:right="-68"/>
              <w:rPr>
                <w:rFonts w:ascii="Verdana" w:hAnsi="Verdana"/>
                <w:sz w:val="18"/>
                <w:szCs w:val="18"/>
                <w:lang w:val="en-GB"/>
              </w:rPr>
            </w:pPr>
            <w:r w:rsidRPr="00670D20">
              <w:rPr>
                <w:rFonts w:ascii="Verdana" w:hAnsi="Verdana"/>
                <w:b/>
                <w:sz w:val="18"/>
                <w:szCs w:val="18"/>
                <w:lang w:val="en-GB"/>
              </w:rPr>
              <w:t>Email address:</w:t>
            </w:r>
            <w:r w:rsidRPr="00670D20">
              <w:rPr>
                <w:rFonts w:ascii="Verdana" w:hAnsi="Verdana"/>
                <w:sz w:val="18"/>
                <w:szCs w:val="18"/>
                <w:lang w:val="en-GB"/>
              </w:rPr>
              <w:tab/>
              <w:t xml:space="preserve">  </w:t>
            </w:r>
          </w:p>
        </w:tc>
      </w:tr>
    </w:tbl>
    <w:p w14:paraId="2D3F32F3" w14:textId="1F986D6B" w:rsidR="00770718" w:rsidRPr="00670D20" w:rsidRDefault="00C27B22" w:rsidP="00FD496D">
      <w:pPr>
        <w:rPr>
          <w:i/>
          <w:iCs/>
          <w:sz w:val="16"/>
          <w:szCs w:val="16"/>
        </w:rPr>
      </w:pPr>
      <w:r w:rsidRPr="00670D20">
        <w:rPr>
          <w:i/>
          <w:iCs/>
          <w:sz w:val="16"/>
          <w:szCs w:val="16"/>
        </w:rPr>
        <w:t>Privacy Statement: Personal data provided on this form will be used by the London Mathematical Society (the major</w:t>
      </w:r>
      <w:r w:rsidRPr="00670D20">
        <w:rPr>
          <w:sz w:val="16"/>
          <w:szCs w:val="16"/>
        </w:rPr>
        <w:t xml:space="preserve"> </w:t>
      </w:r>
      <w:r w:rsidRPr="00670D20">
        <w:rPr>
          <w:i/>
          <w:iCs/>
          <w:sz w:val="16"/>
          <w:szCs w:val="16"/>
        </w:rPr>
        <w:t xml:space="preserve">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0" w:history="1">
        <w:r w:rsidRPr="00670D20">
          <w:rPr>
            <w:rStyle w:val="Hyperlink"/>
            <w:i/>
            <w:iCs/>
            <w:sz w:val="16"/>
            <w:szCs w:val="16"/>
          </w:rPr>
          <w:t>https://www.lms.ac.uk/privacy-notice</w:t>
        </w:r>
      </w:hyperlink>
    </w:p>
    <w:p w14:paraId="69365743" w14:textId="77777777" w:rsidR="00C27B22" w:rsidRPr="00C27B22" w:rsidRDefault="00C27B22" w:rsidP="00FD496D">
      <w:pPr>
        <w:rPr>
          <w:i/>
          <w:iCs/>
          <w:sz w:val="22"/>
          <w:szCs w:val="22"/>
        </w:rPr>
      </w:pPr>
    </w:p>
    <w:sectPr w:rsidR="00C27B22" w:rsidRPr="00C27B22" w:rsidSect="00455115">
      <w:headerReference w:type="first" r:id="rId11"/>
      <w:pgSz w:w="11909" w:h="16834" w:code="9"/>
      <w:pgMar w:top="720"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DC61" w14:textId="77777777" w:rsidR="00505A70" w:rsidRDefault="00505A70">
      <w:r>
        <w:separator/>
      </w:r>
    </w:p>
  </w:endnote>
  <w:endnote w:type="continuationSeparator" w:id="0">
    <w:p w14:paraId="6D8C629A" w14:textId="77777777" w:rsidR="00505A70" w:rsidRDefault="005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2110" w14:textId="77777777" w:rsidR="00505A70" w:rsidRDefault="00505A70">
      <w:r>
        <w:separator/>
      </w:r>
    </w:p>
  </w:footnote>
  <w:footnote w:type="continuationSeparator" w:id="0">
    <w:p w14:paraId="593BA87A" w14:textId="77777777" w:rsidR="00505A70" w:rsidRDefault="0050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DB21" w14:textId="77777777" w:rsidR="001E78F1" w:rsidRDefault="002B1299">
    <w:pPr>
      <w:pStyle w:val="Header"/>
    </w:pPr>
    <w:r>
      <w:rPr>
        <w:noProof/>
        <w:lang w:val="en-GB" w:eastAsia="en-GB"/>
      </w:rPr>
      <mc:AlternateContent>
        <mc:Choice Requires="wps">
          <w:drawing>
            <wp:anchor distT="0" distB="0" distL="114300" distR="114300" simplePos="0" relativeHeight="251659264" behindDoc="0" locked="0" layoutInCell="1" allowOverlap="1" wp14:anchorId="64E3DF2C" wp14:editId="14F59160">
              <wp:simplePos x="0" y="0"/>
              <wp:positionH relativeFrom="column">
                <wp:posOffset>3973933</wp:posOffset>
              </wp:positionH>
              <wp:positionV relativeFrom="paragraph">
                <wp:posOffset>-283948</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BD6C30D" w14:textId="77777777" w:rsidR="002B1299" w:rsidRDefault="00ED057D">
                          <w:r>
                            <w:rPr>
                              <w:noProof/>
                              <w:lang w:val="en-GB" w:eastAsia="en-GB"/>
                            </w:rPr>
                            <w:drawing>
                              <wp:inline distT="0" distB="0" distL="0" distR="0" wp14:anchorId="27FA1B8C" wp14:editId="40FFA3B3">
                                <wp:extent cx="2247900" cy="670885"/>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708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E3DF2C" id="_x0000_t202" coordsize="21600,21600" o:spt="202" path="m,l,21600r21600,l21600,xe">
              <v:stroke joinstyle="miter"/>
              <v:path gradientshapeok="t" o:connecttype="rect"/>
            </v:shapetype>
            <v:shape id="Text Box 2" o:spid="_x0000_s1026" type="#_x0000_t202" style="position:absolute;margin-left:312.9pt;margin-top:-2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" stroked="f">
              <v:textbox style="mso-fit-shape-to-text:t">
                <w:txbxContent>
                  <w:p w14:paraId="2BD6C30D" w14:textId="77777777" w:rsidR="002B1299" w:rsidRDefault="00ED057D">
                    <w:r>
                      <w:rPr>
                        <w:noProof/>
                        <w:lang w:val="en-GB" w:eastAsia="en-GB"/>
                      </w:rPr>
                      <w:drawing>
                        <wp:inline distT="0" distB="0" distL="0" distR="0" wp14:anchorId="27FA1B8C" wp14:editId="40FFA3B3">
                          <wp:extent cx="2247900" cy="670885"/>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7088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830"/>
    <w:rsid w:val="0018778F"/>
    <w:rsid w:val="002B1299"/>
    <w:rsid w:val="00505A70"/>
    <w:rsid w:val="00627CFD"/>
    <w:rsid w:val="00670D20"/>
    <w:rsid w:val="00770718"/>
    <w:rsid w:val="0079388D"/>
    <w:rsid w:val="00A17690"/>
    <w:rsid w:val="00A84EEF"/>
    <w:rsid w:val="00C27B22"/>
    <w:rsid w:val="00C776F4"/>
    <w:rsid w:val="00EA6830"/>
    <w:rsid w:val="00ED057D"/>
    <w:rsid w:val="00FD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43B6B"/>
  <w15:docId w15:val="{B58179B4-7824-4872-AFF2-1A6D1EE5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3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6830"/>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830"/>
    <w:rPr>
      <w:rFonts w:ascii="Times New Roman" w:eastAsia="Times New Roman" w:hAnsi="Times New Roman" w:cs="Times New Roman"/>
      <w:b/>
      <w:sz w:val="24"/>
      <w:szCs w:val="20"/>
      <w:lang w:val="en-US"/>
    </w:rPr>
  </w:style>
  <w:style w:type="paragraph" w:styleId="Subtitle">
    <w:name w:val="Subtitle"/>
    <w:basedOn w:val="Normal"/>
    <w:link w:val="SubtitleChar"/>
    <w:qFormat/>
    <w:rsid w:val="00EA6830"/>
    <w:pPr>
      <w:jc w:val="center"/>
    </w:pPr>
    <w:rPr>
      <w:sz w:val="24"/>
    </w:rPr>
  </w:style>
  <w:style w:type="character" w:customStyle="1" w:styleId="SubtitleChar">
    <w:name w:val="Subtitle Char"/>
    <w:basedOn w:val="DefaultParagraphFont"/>
    <w:link w:val="Subtitle"/>
    <w:rsid w:val="00EA6830"/>
    <w:rPr>
      <w:rFonts w:ascii="Times New Roman" w:eastAsia="Times New Roman" w:hAnsi="Times New Roman" w:cs="Times New Roman"/>
      <w:sz w:val="24"/>
      <w:szCs w:val="20"/>
      <w:lang w:val="en-US"/>
    </w:rPr>
  </w:style>
  <w:style w:type="paragraph" w:styleId="BodyText">
    <w:name w:val="Body Text"/>
    <w:basedOn w:val="Normal"/>
    <w:link w:val="BodyTextChar"/>
    <w:rsid w:val="00EA6830"/>
    <w:rPr>
      <w:sz w:val="22"/>
    </w:rPr>
  </w:style>
  <w:style w:type="character" w:customStyle="1" w:styleId="BodyTextChar">
    <w:name w:val="Body Text Char"/>
    <w:basedOn w:val="DefaultParagraphFont"/>
    <w:link w:val="BodyText"/>
    <w:rsid w:val="00EA6830"/>
    <w:rPr>
      <w:rFonts w:ascii="Times New Roman" w:eastAsia="Times New Roman" w:hAnsi="Times New Roman" w:cs="Times New Roman"/>
      <w:szCs w:val="20"/>
      <w:lang w:val="en-US"/>
    </w:rPr>
  </w:style>
  <w:style w:type="paragraph" w:styleId="Header">
    <w:name w:val="header"/>
    <w:basedOn w:val="Normal"/>
    <w:link w:val="HeaderChar"/>
    <w:rsid w:val="00EA6830"/>
    <w:pPr>
      <w:tabs>
        <w:tab w:val="center" w:pos="4320"/>
        <w:tab w:val="right" w:pos="8640"/>
      </w:tabs>
    </w:pPr>
  </w:style>
  <w:style w:type="character" w:customStyle="1" w:styleId="HeaderChar">
    <w:name w:val="Header Char"/>
    <w:basedOn w:val="DefaultParagraphFont"/>
    <w:link w:val="Header"/>
    <w:rsid w:val="00EA683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B1299"/>
    <w:pPr>
      <w:tabs>
        <w:tab w:val="center" w:pos="4513"/>
        <w:tab w:val="right" w:pos="9026"/>
      </w:tabs>
    </w:pPr>
  </w:style>
  <w:style w:type="character" w:customStyle="1" w:styleId="FooterChar">
    <w:name w:val="Footer Char"/>
    <w:basedOn w:val="DefaultParagraphFont"/>
    <w:link w:val="Footer"/>
    <w:uiPriority w:val="99"/>
    <w:rsid w:val="002B129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B1299"/>
    <w:rPr>
      <w:rFonts w:ascii="Tahoma" w:hAnsi="Tahoma" w:cs="Tahoma"/>
      <w:sz w:val="16"/>
      <w:szCs w:val="16"/>
    </w:rPr>
  </w:style>
  <w:style w:type="character" w:customStyle="1" w:styleId="BalloonTextChar">
    <w:name w:val="Balloon Text Char"/>
    <w:basedOn w:val="DefaultParagraphFont"/>
    <w:link w:val="BalloonText"/>
    <w:uiPriority w:val="99"/>
    <w:semiHidden/>
    <w:rsid w:val="002B1299"/>
    <w:rPr>
      <w:rFonts w:ascii="Tahoma" w:eastAsia="Times New Roman" w:hAnsi="Tahoma" w:cs="Tahoma"/>
      <w:sz w:val="16"/>
      <w:szCs w:val="16"/>
      <w:lang w:val="en-US"/>
    </w:rPr>
  </w:style>
  <w:style w:type="character" w:styleId="Hyperlink">
    <w:name w:val="Hyperlink"/>
    <w:basedOn w:val="DefaultParagraphFont"/>
    <w:uiPriority w:val="99"/>
    <w:unhideWhenUsed/>
    <w:rsid w:val="00C27B22"/>
    <w:rPr>
      <w:color w:val="0000FF"/>
      <w:u w:val="single"/>
    </w:rPr>
  </w:style>
  <w:style w:type="character" w:styleId="UnresolvedMention">
    <w:name w:val="Unresolved Mention"/>
    <w:basedOn w:val="DefaultParagraphFont"/>
    <w:uiPriority w:val="99"/>
    <w:semiHidden/>
    <w:unhideWhenUsed/>
    <w:rsid w:val="00C2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ms.ac.uk/privacy-notice" TargetMode="External"/><Relationship Id="rId4" Type="http://schemas.openxmlformats.org/officeDocument/2006/relationships/styles" Target="styles.xml"/><Relationship Id="rId9" Type="http://schemas.openxmlformats.org/officeDocument/2006/relationships/hyperlink" Target="mailto:womeninmaths@l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7" ma:contentTypeDescription="Create a new document." ma:contentTypeScope="" ma:versionID="b4c5c918b67ec6a1ba28255229bc284a">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1a23627cefcc7fe6ab68ee7094470a32"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38CA4C-F835-4BDA-A641-50AC298C680D}"/>
</file>

<file path=customXml/itemProps2.xml><?xml version="1.0" encoding="utf-8"?>
<ds:datastoreItem xmlns:ds="http://schemas.openxmlformats.org/officeDocument/2006/customXml" ds:itemID="{B81B3477-5FCA-4ECF-B667-8EA17BCFF556}">
  <ds:schemaRefs>
    <ds:schemaRef ds:uri="http://schemas.microsoft.com/sharepoint/v3/contenttype/forms"/>
  </ds:schemaRefs>
</ds:datastoreItem>
</file>

<file path=customXml/itemProps3.xml><?xml version="1.0" encoding="utf-8"?>
<ds:datastoreItem xmlns:ds="http://schemas.openxmlformats.org/officeDocument/2006/customXml" ds:itemID="{FFEB2339-863F-4231-A5FE-366F36459E98}">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Henderson</dc:creator>
  <cp:lastModifiedBy>Katherine Wright</cp:lastModifiedBy>
  <cp:revision>10</cp:revision>
  <dcterms:created xsi:type="dcterms:W3CDTF">2014-04-02T15:49:00Z</dcterms:created>
  <dcterms:modified xsi:type="dcterms:W3CDTF">2023-04-11T09:29:00Z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