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30" w:rsidRPr="00904D1C" w:rsidRDefault="0018778F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Caring</w:t>
      </w:r>
      <w:r w:rsidR="00EA6830">
        <w:rPr>
          <w:rFonts w:ascii="Verdana" w:hAnsi="Verdana"/>
          <w:b/>
          <w:szCs w:val="24"/>
          <w:lang w:val="en-GB"/>
        </w:rPr>
        <w:t xml:space="preserve"> Supplementary Grants</w:t>
      </w:r>
    </w:p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 xml:space="preserve">no later than </w:t>
      </w:r>
      <w:r w:rsidR="0079388D">
        <w:rPr>
          <w:rFonts w:ascii="Verdana" w:hAnsi="Verdana"/>
          <w:b/>
          <w:sz w:val="20"/>
          <w:lang w:val="en-GB"/>
        </w:rPr>
        <w:t>three</w:t>
      </w:r>
      <w:r w:rsidR="00FD496D">
        <w:rPr>
          <w:rFonts w:ascii="Verdana" w:hAnsi="Verdana"/>
          <w:b/>
          <w:sz w:val="20"/>
          <w:lang w:val="en-GB"/>
        </w:rPr>
        <w:t xml:space="preserve"> month</w:t>
      </w:r>
      <w:r w:rsidR="0079388D">
        <w:rPr>
          <w:rFonts w:ascii="Verdana" w:hAnsi="Verdana"/>
          <w:b/>
          <w:sz w:val="20"/>
          <w:lang w:val="en-GB"/>
        </w:rPr>
        <w:t>s</w:t>
      </w:r>
      <w:r w:rsidR="00FD496D">
        <w:rPr>
          <w:rFonts w:ascii="Verdana" w:hAnsi="Verdana"/>
          <w:b/>
          <w:sz w:val="20"/>
          <w:lang w:val="en-GB"/>
        </w:rPr>
        <w:t xml:space="preserve"> after the event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:rsidR="00EA6830" w:rsidRPr="00904D1C" w:rsidRDefault="00627CFD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Dr J</w:t>
      </w:r>
      <w:bookmarkStart w:id="0" w:name="_GoBack"/>
      <w:bookmarkEnd w:id="0"/>
      <w:r>
        <w:rPr>
          <w:rFonts w:ascii="Verdana" w:hAnsi="Verdana"/>
          <w:sz w:val="18"/>
          <w:szCs w:val="18"/>
          <w:lang w:val="en-GB"/>
        </w:rPr>
        <w:t>ohn Johnston</w:t>
      </w:r>
      <w:r w:rsidR="00EA6830"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Society Communications</w:t>
      </w:r>
      <w:r w:rsidR="00EA6830">
        <w:rPr>
          <w:rFonts w:ascii="Verdana" w:hAnsi="Verdana"/>
          <w:sz w:val="18"/>
          <w:szCs w:val="18"/>
          <w:lang w:val="en-GB"/>
        </w:rPr>
        <w:t xml:space="preserve"> Officer</w:t>
      </w:r>
      <w:r w:rsidR="00EA6830"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="00EA6830"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EA6830"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:rsidTr="00020774">
        <w:trPr>
          <w:trHeight w:val="195"/>
        </w:trPr>
        <w:tc>
          <w:tcPr>
            <w:tcW w:w="2660" w:type="dxa"/>
          </w:tcPr>
          <w:p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24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36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194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Title of conference: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452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Item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(Please list all sources of income)</w:t>
            </w:r>
          </w:p>
        </w:tc>
        <w:tc>
          <w:tcPr>
            <w:tcW w:w="2268" w:type="dxa"/>
            <w:shd w:val="clear" w:color="auto" w:fill="auto"/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577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Other sources of funding: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jc w:val="righ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A6830" w:rsidRPr="00FB3257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FB3257">
              <w:rPr>
                <w:rFonts w:ascii="Verdana" w:hAnsi="Verdana"/>
                <w:b/>
                <w:sz w:val="20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893"/>
        </w:trPr>
        <w:tc>
          <w:tcPr>
            <w:tcW w:w="7905" w:type="dxa"/>
            <w:gridSpan w:val="2"/>
          </w:tcPr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:rsidTr="00020774">
        <w:trPr>
          <w:trHeight w:val="46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EA6830" w:rsidRPr="00D23748" w:rsidRDefault="00EA6830" w:rsidP="00020774">
            <w:pPr>
              <w:spacing w:before="60"/>
              <w:ind w:left="284" w:hanging="284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D23748">
              <w:rPr>
                <w:rFonts w:ascii="Verdana" w:hAnsi="Verdana"/>
                <w:i/>
                <w:sz w:val="17"/>
                <w:szCs w:val="17"/>
                <w:lang w:val="en-GB"/>
              </w:rPr>
              <w:t>If you have not yet claimed the grant please send your completed Grant Offer and Claim Form with this report.</w:t>
            </w:r>
          </w:p>
        </w:tc>
      </w:tr>
      <w:tr w:rsidR="00EA6830" w:rsidRPr="00CF434F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RPr="00572080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ort should: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) describe any benefit to your research/career in being able to attend this event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; (ii)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indicate any difficultie</w:t>
            </w:r>
            <w:r w:rsidR="0018778F">
              <w:rPr>
                <w:rFonts w:ascii="Verdana" w:hAnsi="Verdana"/>
                <w:sz w:val="18"/>
                <w:szCs w:val="18"/>
                <w:lang w:val="en-GB"/>
              </w:rPr>
              <w:t>s in obtaining funding for caring costs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from the event organiser/your institution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; (iii)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give details where possible of</w:t>
            </w:r>
            <w:r w:rsidR="0018778F">
              <w:rPr>
                <w:rFonts w:ascii="Verdana" w:hAnsi="Verdana"/>
                <w:sz w:val="18"/>
                <w:szCs w:val="18"/>
                <w:lang w:val="en-GB"/>
              </w:rPr>
              <w:t xml:space="preserve"> any other funding for caring costs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obtained; (iv) 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be concise.</w:t>
            </w:r>
          </w:p>
        </w:tc>
      </w:tr>
      <w:tr w:rsidR="00EA6830" w:rsidRPr="00CF434F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:rsidR="00EA6830" w:rsidRPr="002C3EB2" w:rsidRDefault="00EA6830" w:rsidP="00020774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2C3EB2">
              <w:rPr>
                <w:rFonts w:ascii="Verdana" w:hAnsi="Verdana"/>
                <w:sz w:val="17"/>
                <w:szCs w:val="17"/>
                <w:lang w:val="en-GB"/>
              </w:rPr>
              <w:t>(Continue on another page if necessary.)</w:t>
            </w:r>
          </w:p>
        </w:tc>
      </w:tr>
      <w:tr w:rsidR="00EA6830" w:rsidRPr="00CF434F" w:rsidTr="00020774">
        <w:trPr>
          <w:trHeight w:val="460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:rsidTr="00020774">
        <w:trPr>
          <w:trHeight w:val="266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30" w:rsidRPr="000A0C3B" w:rsidRDefault="00EA6830" w:rsidP="0018778F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18778F">
              <w:rPr>
                <w:rFonts w:ascii="Verdana" w:hAnsi="Verdana"/>
                <w:sz w:val="16"/>
                <w:szCs w:val="16"/>
                <w:lang w:val="en-GB"/>
              </w:rPr>
              <w:t>Caring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Supplementary Grants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:rsidR="00770718" w:rsidRDefault="00770718" w:rsidP="00FD496D"/>
    <w:sectPr w:rsidR="00770718" w:rsidSect="00455115">
      <w:headerReference w:type="first" r:id="rId6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F4" w:rsidRDefault="00FD496D">
      <w:r>
        <w:separator/>
      </w:r>
    </w:p>
  </w:endnote>
  <w:endnote w:type="continuationSeparator" w:id="0">
    <w:p w:rsidR="00C776F4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F4" w:rsidRDefault="00FD496D">
      <w:r>
        <w:separator/>
      </w:r>
    </w:p>
  </w:footnote>
  <w:footnote w:type="continuationSeparator" w:id="0">
    <w:p w:rsidR="00C776F4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F1" w:rsidRDefault="002B129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3973933</wp:posOffset>
              </wp:positionH>
              <wp:positionV relativeFrom="paragraph">
                <wp:posOffset>-283948</wp:posOffset>
              </wp:positionV>
              <wp:extent cx="2374265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299" w:rsidRDefault="00ED057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247900" cy="670885"/>
                                <wp:effectExtent l="0" t="0" r="0" b="0"/>
                                <wp:docPr id="1" name="Picture 1" descr="C:\Users\katy henderson.DMH\Desktop\LMS-web-colour-on-transparent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y henderson.DMH\Desktop\LMS-web-colour-on-transparent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67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-2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t7qZ7iAAAACwEAAA8AAAAAAAAAAAAAAAAAfQQAAGRycy9k&#10;b3ducmV2LnhtbFBLBQYAAAAABAAEAPMAAACMBQAAAAA=&#10;" stroked="f">
              <v:textbox style="mso-fit-shape-to-text:t">
                <w:txbxContent>
                  <w:p w:rsidR="002B1299" w:rsidRDefault="00ED057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247900" cy="670885"/>
                          <wp:effectExtent l="0" t="0" r="0" b="0"/>
                          <wp:docPr id="1" name="Picture 1" descr="C:\Users\katy henderson.DMH\Desktop\LMS-web-colour-on-transpare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y henderson.DMH\Desktop\LMS-web-colour-on-transpare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67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18778F"/>
    <w:rsid w:val="002B1299"/>
    <w:rsid w:val="00627CFD"/>
    <w:rsid w:val="00770718"/>
    <w:rsid w:val="0079388D"/>
    <w:rsid w:val="00A17690"/>
    <w:rsid w:val="00C776F4"/>
    <w:rsid w:val="00EA6830"/>
    <w:rsid w:val="00ED057D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58179B4-7824-4872-AFF2-1A6D1EE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1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2" ma:contentTypeDescription="Create a new document." ma:contentTypeScope="" ma:versionID="505a7decb276d688a0854d8814bd8e7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e48ad18013ce7949867ce716cde312f0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3C1F4-FC30-4F6C-A129-5B1F22365FD4}"/>
</file>

<file path=customXml/itemProps2.xml><?xml version="1.0" encoding="utf-8"?>
<ds:datastoreItem xmlns:ds="http://schemas.openxmlformats.org/officeDocument/2006/customXml" ds:itemID="{B81B3477-5FCA-4ECF-B667-8EA17BCFF556}"/>
</file>

<file path=customXml/itemProps3.xml><?xml version="1.0" encoding="utf-8"?>
<ds:datastoreItem xmlns:ds="http://schemas.openxmlformats.org/officeDocument/2006/customXml" ds:itemID="{FFEB2339-863F-4231-A5FE-366F36459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John Johnston</cp:lastModifiedBy>
  <cp:revision>7</cp:revision>
  <dcterms:created xsi:type="dcterms:W3CDTF">2014-04-02T15:49:00Z</dcterms:created>
  <dcterms:modified xsi:type="dcterms:W3CDTF">2019-02-13T15:31:00Z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